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799C" w14:textId="77777777" w:rsidR="00043167" w:rsidRPr="00043167" w:rsidRDefault="00043167" w:rsidP="0004316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043167">
        <w:rPr>
          <w:rFonts w:ascii="Times New Roman" w:hAnsi="Times New Roman"/>
          <w:b/>
          <w:kern w:val="36"/>
          <w:sz w:val="48"/>
          <w:szCs w:val="48"/>
          <w:lang w:val="en"/>
        </w:rPr>
        <w:t>S-70A Black Hawk Multi-Mission Helicopter, USA</w:t>
      </w:r>
    </w:p>
    <w:p w14:paraId="65163C0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begin"/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instrText xml:space="preserve"> INCLUDEPICTURE "http://www.army-technology.com/projects/black_hawk/images/logo.gif" \* MERGEFORMATINET </w:instrText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separate"/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pict w14:anchorId="70C7C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tl00_ContentPlaceHolder_ImageLogo" o:spid="_x0000_i1025" type="#_x0000_t75" style="width:48.75pt;height:25.5pt">
            <v:imagedata r:id="rId5" r:href="rId6"/>
          </v:shape>
        </w:pict>
      </w:r>
      <w:r w:rsidRPr="00043167">
        <w:rPr>
          <w:rFonts w:ascii="Times New Roman" w:hAnsi="Times New Roman"/>
          <w:bCs w:val="0"/>
          <w:sz w:val="24"/>
          <w:szCs w:val="24"/>
          <w:lang w:val="en"/>
        </w:rPr>
        <w:fldChar w:fldCharType="end"/>
      </w:r>
    </w:p>
    <w:p w14:paraId="210990D1" w14:textId="77777777" w:rsidR="00043167" w:rsidRPr="00043167" w:rsidRDefault="00043167" w:rsidP="003E748D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bookmarkStart w:id="0" w:name="key_facts"/>
      <w:r w:rsidRPr="00043167">
        <w:rPr>
          <w:rFonts w:ascii="Times New Roman" w:hAnsi="Times New Roman"/>
          <w:b/>
          <w:sz w:val="36"/>
          <w:szCs w:val="36"/>
          <w:lang w:val="en"/>
        </w:rPr>
        <w:t>Key Facts</w:t>
      </w:r>
      <w:bookmarkEnd w:id="0"/>
    </w:p>
    <w:p w14:paraId="07056537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Dimensions:</w:t>
      </w:r>
    </w:p>
    <w:p w14:paraId="7508A6CD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Main Rotor Diameter</w:t>
      </w:r>
    </w:p>
    <w:p w14:paraId="67F3ECAC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53ft 8in</w:t>
      </w:r>
      <w:r w:rsidR="00225A2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3CB796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Tail Rotor Diameter</w:t>
      </w:r>
    </w:p>
    <w:p w14:paraId="7FFCFBA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11ft</w:t>
      </w:r>
    </w:p>
    <w:p w14:paraId="274ECE9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Overall Length With Rotors Turning</w:t>
      </w:r>
    </w:p>
    <w:p w14:paraId="15596FF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64ft 9in</w:t>
      </w:r>
    </w:p>
    <w:p w14:paraId="23295E8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 xml:space="preserve">Maximum Height to Top Turning Tail Rotor </w:t>
      </w:r>
    </w:p>
    <w:p w14:paraId="051B3370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16ft 9in</w:t>
      </w:r>
    </w:p>
    <w:p w14:paraId="7F91087B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Weights:</w:t>
      </w:r>
    </w:p>
    <w:p w14:paraId="79FF4AB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Empty Weight</w:t>
      </w:r>
    </w:p>
    <w:p w14:paraId="51E3692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11,780lb</w:t>
      </w:r>
    </w:p>
    <w:p w14:paraId="1C4639C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Mission Gross Weight</w:t>
      </w:r>
    </w:p>
    <w:p w14:paraId="4D22CEF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16,864lb</w:t>
      </w:r>
    </w:p>
    <w:p w14:paraId="4B6A035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Gross Weight</w:t>
      </w:r>
    </w:p>
    <w:p w14:paraId="3D0EE9E3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22,000lb</w:t>
      </w:r>
    </w:p>
    <w:p w14:paraId="002F75AC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Engines:</w:t>
      </w:r>
    </w:p>
    <w:p w14:paraId="37C1F08C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Two Turboshaft Engines</w:t>
      </w:r>
    </w:p>
    <w:p w14:paraId="2635F30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General Electric T700-GE-701 C</w:t>
      </w:r>
    </w:p>
    <w:p w14:paraId="7EB8C59A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Power</w:t>
      </w:r>
    </w:p>
    <w:p w14:paraId="1181AD6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1,940shp</w:t>
      </w:r>
    </w:p>
    <w:p w14:paraId="36E5A65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Transmission Rating</w:t>
      </w:r>
    </w:p>
    <w:p w14:paraId="232AA58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3,400shp</w:t>
      </w:r>
    </w:p>
    <w:p w14:paraId="361E058A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Internal Fuel</w:t>
      </w:r>
    </w:p>
    <w:p w14:paraId="38C7478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360gal (1,360l)</w:t>
      </w:r>
    </w:p>
    <w:p w14:paraId="500F5843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External Auxiliary Fuel Tanks on ESSS System</w:t>
      </w:r>
    </w:p>
    <w:p w14:paraId="77B9DCDA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460gal (1,740l)</w:t>
      </w:r>
    </w:p>
    <w:p w14:paraId="305A8138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Performance:</w:t>
      </w:r>
    </w:p>
    <w:p w14:paraId="1B1C1C1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lastRenderedPageBreak/>
        <w:t>Figures at 16,869lb, Mission Gross Weight</w:t>
      </w:r>
    </w:p>
    <w:p w14:paraId="206E2A32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Cruise Speed at 5,000ft</w:t>
      </w:r>
    </w:p>
    <w:p w14:paraId="3D558E77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162kt</w:t>
      </w:r>
    </w:p>
    <w:p w14:paraId="16473DF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VNE (Never Exceed Speed)</w:t>
      </w:r>
    </w:p>
    <w:p w14:paraId="4620817F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190kt</w:t>
      </w:r>
    </w:p>
    <w:p w14:paraId="6814C664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Service Ceiling</w:t>
      </w:r>
    </w:p>
    <w:p w14:paraId="000BE1B1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19,000ft</w:t>
      </w:r>
    </w:p>
    <w:p w14:paraId="62DE045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Hover Ceiling, Out-of-Ground Effect (OGE)</w:t>
      </w:r>
    </w:p>
    <w:p w14:paraId="7A594A8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10,600ft</w:t>
      </w:r>
    </w:p>
    <w:p w14:paraId="4E8E25F7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Range at 5,000ft</w:t>
      </w:r>
    </w:p>
    <w:p w14:paraId="3E5362A7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304nm</w:t>
      </w:r>
    </w:p>
    <w:p w14:paraId="1FFC660E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Endurance on Internal Fuel</w:t>
      </w:r>
    </w:p>
    <w:p w14:paraId="30E3E235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3 hours 5 minutes</w:t>
      </w:r>
    </w:p>
    <w:p w14:paraId="3169CACB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Maximum Endurance With Auxiliary Fuel</w:t>
      </w:r>
    </w:p>
    <w:p w14:paraId="4295A8C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t>7 hours 21 minutes</w:t>
      </w:r>
    </w:p>
    <w:p w14:paraId="0278F519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</w:rPr>
      </w:pPr>
    </w:p>
    <w:p w14:paraId="755F7DE5" w14:textId="77777777" w:rsidR="00043167" w:rsidRPr="00043167" w:rsidRDefault="00043167" w:rsidP="0004316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</w:rPr>
      </w:pPr>
      <w:r w:rsidRPr="00043167">
        <w:rPr>
          <w:rFonts w:ascii="Times New Roman" w:hAnsi="Times New Roman"/>
          <w:b/>
          <w:sz w:val="36"/>
          <w:szCs w:val="36"/>
          <w:lang w:val="en"/>
        </w:rPr>
        <w:t>Featured Suppliers:</w:t>
      </w:r>
    </w:p>
    <w:p w14:paraId="6B6DB4C6" w14:textId="77777777" w:rsidR="00043167" w:rsidRPr="00043167" w:rsidRDefault="00043167" w:rsidP="0004316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7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Data Device Corporation - High-Reliability Data Networking Technology, COTS Products and Subsystems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8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Kappa opto-electronics - Day and Night Sight Systems, Barrel Inspection, Marksmen Training and X-Ray Detection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9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Parvus Corp - Rugged COTS Embedded Computer and Network Subsystems</w:t>
        </w:r>
      </w:hyperlink>
      <w:r w:rsidRPr="00043167">
        <w:rPr>
          <w:rFonts w:ascii="Times New Roman" w:hAnsi="Times New Roman"/>
          <w:bCs w:val="0"/>
          <w:sz w:val="24"/>
          <w:szCs w:val="24"/>
          <w:lang w:val="en"/>
        </w:rPr>
        <w:br/>
      </w:r>
      <w:hyperlink r:id="rId10" w:history="1">
        <w:r w:rsidRPr="00043167">
          <w:rPr>
            <w:rFonts w:ascii="Times New Roman" w:hAnsi="Times New Roman"/>
            <w:bCs w:val="0"/>
            <w:color w:val="000000"/>
            <w:sz w:val="24"/>
            <w:szCs w:val="24"/>
            <w:lang w:val="en"/>
          </w:rPr>
          <w:t>Plasan - Armour Protection Kits for Military and Civilian Vehicles, Aircraft and Personal Protection</w:t>
        </w:r>
      </w:hyperlink>
    </w:p>
    <w:p w14:paraId="6ABD0723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00183"/>
    <w:multiLevelType w:val="multilevel"/>
    <w:tmpl w:val="739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43167"/>
    <w:rsid w:val="000941EA"/>
    <w:rsid w:val="00174C04"/>
    <w:rsid w:val="00225A20"/>
    <w:rsid w:val="003E748D"/>
    <w:rsid w:val="005971AD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FEDF8"/>
  <w15:chartTrackingRefBased/>
  <w15:docId w15:val="{54C9C4FC-E241-471A-A428-A7A66EF7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043167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043167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43167"/>
    <w:rPr>
      <w:color w:val="0000FF"/>
      <w:u w:val="single"/>
    </w:rPr>
  </w:style>
  <w:style w:type="character" w:customStyle="1" w:styleId="colouredhyperlink">
    <w:name w:val="coloured_hyperlink"/>
    <w:basedOn w:val="DefaultParagraphFont"/>
    <w:rsid w:val="0004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1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3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9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8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3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4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6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0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8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3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8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890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80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-technology.com/contractors/surveillance/kap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y-technology.com/contractors/electronic/data_de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my-technology.com/projects/black_hawk/images/logo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rmy-technology.com/contractors/armoured/plas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y-technology.com/contractors/computers/parvus-co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S-70A Black Hawk Multi-Mission Helicopter, USA</vt:lpstr>
    </vt:vector>
  </TitlesOfParts>
  <Company>DevTec Global</Company>
  <LinksUpToDate>false</LinksUpToDate>
  <CharactersWithSpaces>1669</CharactersWithSpaces>
  <SharedDoc>false</SharedDoc>
  <HLinks>
    <vt:vector size="24" baseType="variant">
      <vt:variant>
        <vt:i4>3276911</vt:i4>
      </vt:variant>
      <vt:variant>
        <vt:i4>12</vt:i4>
      </vt:variant>
      <vt:variant>
        <vt:i4>0</vt:i4>
      </vt:variant>
      <vt:variant>
        <vt:i4>5</vt:i4>
      </vt:variant>
      <vt:variant>
        <vt:lpwstr>http://www.army-technology.com/contractors/armoured/plasan/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http://www.army-technology.com/contractors/computers/parvus-corp/</vt:lpwstr>
      </vt:variant>
      <vt:variant>
        <vt:lpwstr/>
      </vt:variant>
      <vt:variant>
        <vt:i4>7012451</vt:i4>
      </vt:variant>
      <vt:variant>
        <vt:i4>6</vt:i4>
      </vt:variant>
      <vt:variant>
        <vt:i4>0</vt:i4>
      </vt:variant>
      <vt:variant>
        <vt:i4>5</vt:i4>
      </vt:variant>
      <vt:variant>
        <vt:lpwstr>http://www.army-technology.com/contractors/surveillance/kappa/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http://www.army-technology.com/contractors/electronic/data_device/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S-70A Black Hawk Multi-Mission Helicopter, USA</dc:title>
  <dc:subject/>
  <dc:creator>Tino Randall</dc:creator>
  <cp:keywords/>
  <dc:description/>
  <cp:lastModifiedBy>Tino Randall</cp:lastModifiedBy>
  <cp:revision>2</cp:revision>
  <dcterms:created xsi:type="dcterms:W3CDTF">2020-11-07T00:28:00Z</dcterms:created>
  <dcterms:modified xsi:type="dcterms:W3CDTF">2020-11-07T00:28:00Z</dcterms:modified>
</cp:coreProperties>
</file>